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4D1" w14:textId="4080AF37" w:rsidR="00866EC8" w:rsidRPr="00643BA0" w:rsidRDefault="00866EC8" w:rsidP="00866EC8">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8</w:t>
      </w:r>
      <w:r w:rsidRPr="00643BA0">
        <w:rPr>
          <w:rFonts w:ascii="Cambria" w:hAnsi="Cambria"/>
          <w:b/>
          <w:sz w:val="22"/>
          <w:szCs w:val="22"/>
        </w:rPr>
        <w:t>/</w:t>
      </w:r>
      <w:r>
        <w:rPr>
          <w:rFonts w:ascii="Cambria" w:hAnsi="Cambria"/>
          <w:b/>
          <w:sz w:val="22"/>
          <w:szCs w:val="22"/>
        </w:rPr>
        <w:t>4</w:t>
      </w:r>
      <w:r w:rsidRPr="00643BA0">
        <w:rPr>
          <w:rFonts w:ascii="Cambria" w:hAnsi="Cambria"/>
          <w:b/>
          <w:sz w:val="22"/>
          <w:szCs w:val="22"/>
        </w:rPr>
        <w:t>/2</w:t>
      </w:r>
      <w:r>
        <w:rPr>
          <w:rFonts w:ascii="Cambria" w:hAnsi="Cambria"/>
          <w:b/>
          <w:sz w:val="22"/>
          <w:szCs w:val="22"/>
        </w:rPr>
        <w:t>4</w:t>
      </w:r>
    </w:p>
    <w:p w14:paraId="40CE5C05" w14:textId="77777777" w:rsidR="00866EC8" w:rsidRPr="00643BA0" w:rsidRDefault="00866EC8" w:rsidP="00866EC8">
      <w:pPr>
        <w:rPr>
          <w:rFonts w:ascii="Cambria" w:hAnsi="Cambria"/>
          <w:b/>
          <w:sz w:val="22"/>
          <w:szCs w:val="22"/>
        </w:rPr>
      </w:pPr>
    </w:p>
    <w:p w14:paraId="47ACFA57" w14:textId="77777777" w:rsidR="00866EC8" w:rsidRPr="00643BA0" w:rsidRDefault="00866EC8" w:rsidP="00866EC8">
      <w:pPr>
        <w:rPr>
          <w:rFonts w:ascii="Cambria" w:hAnsi="Cambria"/>
          <w:b/>
          <w:sz w:val="22"/>
          <w:szCs w:val="22"/>
        </w:rPr>
      </w:pPr>
      <w:r>
        <w:rPr>
          <w:rFonts w:ascii="Cambria" w:hAnsi="Cambria"/>
          <w:b/>
          <w:sz w:val="22"/>
          <w:szCs w:val="22"/>
        </w:rPr>
        <w:t>Education Sunday</w:t>
      </w:r>
    </w:p>
    <w:p w14:paraId="520CC33B" w14:textId="1F7FD9B6" w:rsidR="00866EC8" w:rsidRPr="005F1CC2" w:rsidRDefault="00866EC8" w:rsidP="00866EC8">
      <w:pPr>
        <w:rPr>
          <w:rFonts w:ascii="Cambria" w:hAnsi="Cambria"/>
          <w:sz w:val="22"/>
          <w:szCs w:val="22"/>
        </w:rPr>
      </w:pPr>
      <w:r w:rsidRPr="005F1CC2">
        <w:rPr>
          <w:rFonts w:ascii="Cambria" w:hAnsi="Cambria"/>
          <w:b/>
          <w:sz w:val="22"/>
          <w:szCs w:val="22"/>
        </w:rPr>
        <w:t>“</w:t>
      </w:r>
      <w:r>
        <w:rPr>
          <w:rFonts w:ascii="Cambria" w:hAnsi="Cambria"/>
          <w:b/>
          <w:sz w:val="22"/>
          <w:szCs w:val="22"/>
        </w:rPr>
        <w:t>Making Confident Disciples</w:t>
      </w:r>
      <w:r w:rsidRPr="005F1CC2">
        <w:rPr>
          <w:rFonts w:ascii="Cambria" w:hAnsi="Cambria"/>
          <w:b/>
          <w:sz w:val="22"/>
          <w:szCs w:val="22"/>
        </w:rPr>
        <w:t>”</w:t>
      </w:r>
    </w:p>
    <w:p w14:paraId="4EAA904A" w14:textId="51292F10" w:rsidR="00866EC8" w:rsidRDefault="00866EC8" w:rsidP="00866EC8">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Psalm 27:1-3</w:t>
      </w:r>
    </w:p>
    <w:p w14:paraId="006E4945" w14:textId="77777777" w:rsidR="00866EC8" w:rsidRPr="00643BA0" w:rsidRDefault="00866EC8" w:rsidP="00866EC8">
      <w:pPr>
        <w:rPr>
          <w:rFonts w:ascii="Cambria" w:hAnsi="Cambria"/>
          <w:sz w:val="22"/>
          <w:szCs w:val="22"/>
        </w:rPr>
      </w:pPr>
    </w:p>
    <w:p w14:paraId="21FD7C23" w14:textId="77777777" w:rsidR="00866EC8" w:rsidRDefault="00866EC8" w:rsidP="00866EC8">
      <w:pPr>
        <w:rPr>
          <w:rFonts w:ascii="Cambria" w:hAnsi="Cambria"/>
          <w:sz w:val="22"/>
          <w:szCs w:val="22"/>
        </w:rPr>
      </w:pPr>
    </w:p>
    <w:p w14:paraId="14901AAB" w14:textId="6FDC2E48" w:rsidR="00866EC8" w:rsidRDefault="00866EC8" w:rsidP="00866EC8">
      <w:pPr>
        <w:rPr>
          <w:rFonts w:ascii="Cambria" w:hAnsi="Cambria"/>
          <w:sz w:val="22"/>
          <w:szCs w:val="22"/>
        </w:rPr>
      </w:pPr>
      <w:r w:rsidRPr="00643BA0">
        <w:rPr>
          <w:rFonts w:ascii="Cambria" w:hAnsi="Cambria"/>
          <w:sz w:val="22"/>
          <w:szCs w:val="22"/>
        </w:rPr>
        <w:t>I. Introduct</w:t>
      </w:r>
      <w:r>
        <w:rPr>
          <w:rFonts w:ascii="Cambria" w:hAnsi="Cambria"/>
          <w:sz w:val="22"/>
          <w:szCs w:val="22"/>
        </w:rPr>
        <w:t>ory words</w:t>
      </w:r>
    </w:p>
    <w:p w14:paraId="775BC9D4" w14:textId="77777777" w:rsidR="00866EC8" w:rsidRDefault="00866EC8" w:rsidP="00866EC8">
      <w:pPr>
        <w:rPr>
          <w:rFonts w:ascii="Cambria" w:hAnsi="Cambria"/>
          <w:sz w:val="22"/>
          <w:szCs w:val="22"/>
        </w:rPr>
      </w:pPr>
    </w:p>
    <w:p w14:paraId="175AB8F3" w14:textId="77777777" w:rsidR="00866EC8" w:rsidRDefault="00866EC8" w:rsidP="00866EC8">
      <w:pPr>
        <w:rPr>
          <w:rFonts w:ascii="Cambria" w:hAnsi="Cambria"/>
          <w:sz w:val="22"/>
          <w:szCs w:val="22"/>
        </w:rPr>
      </w:pPr>
    </w:p>
    <w:p w14:paraId="0E7605F1" w14:textId="2F9BBA61" w:rsidR="00866EC8" w:rsidRDefault="00866EC8" w:rsidP="00866EC8">
      <w:pPr>
        <w:rPr>
          <w:rFonts w:ascii="Cambria" w:hAnsi="Cambria"/>
          <w:sz w:val="22"/>
          <w:szCs w:val="22"/>
        </w:rPr>
      </w:pPr>
      <w:r>
        <w:rPr>
          <w:rFonts w:ascii="Cambria" w:hAnsi="Cambria"/>
          <w:sz w:val="22"/>
          <w:szCs w:val="22"/>
        </w:rPr>
        <w:t>II. The need for true disciples of Christ</w:t>
      </w:r>
    </w:p>
    <w:p w14:paraId="60CEA2D9" w14:textId="77777777" w:rsidR="00866EC8" w:rsidRDefault="00866EC8" w:rsidP="00866EC8">
      <w:pPr>
        <w:rPr>
          <w:rFonts w:ascii="Cambria" w:hAnsi="Cambria"/>
          <w:sz w:val="22"/>
          <w:szCs w:val="22"/>
        </w:rPr>
      </w:pPr>
    </w:p>
    <w:p w14:paraId="724A56CA" w14:textId="77777777" w:rsidR="00866EC8" w:rsidRDefault="00866EC8" w:rsidP="00866EC8">
      <w:pPr>
        <w:rPr>
          <w:rFonts w:ascii="Cambria" w:hAnsi="Cambria"/>
          <w:sz w:val="22"/>
          <w:szCs w:val="22"/>
        </w:rPr>
      </w:pPr>
    </w:p>
    <w:p w14:paraId="28F07C2B" w14:textId="77777777" w:rsidR="00866EC8" w:rsidRDefault="00866EC8" w:rsidP="00866EC8">
      <w:pPr>
        <w:rPr>
          <w:rFonts w:ascii="Cambria" w:hAnsi="Cambria"/>
          <w:sz w:val="22"/>
          <w:szCs w:val="22"/>
        </w:rPr>
      </w:pPr>
    </w:p>
    <w:p w14:paraId="2CD84FF8" w14:textId="77777777" w:rsidR="00866EC8" w:rsidRDefault="00866EC8" w:rsidP="00866EC8">
      <w:pPr>
        <w:rPr>
          <w:rFonts w:ascii="Cambria" w:hAnsi="Cambria"/>
          <w:sz w:val="22"/>
          <w:szCs w:val="22"/>
        </w:rPr>
      </w:pPr>
    </w:p>
    <w:p w14:paraId="0180A87A" w14:textId="77777777" w:rsidR="00866EC8" w:rsidRDefault="00866EC8" w:rsidP="00866EC8">
      <w:pPr>
        <w:rPr>
          <w:rFonts w:ascii="Cambria" w:hAnsi="Cambria"/>
          <w:sz w:val="22"/>
          <w:szCs w:val="22"/>
        </w:rPr>
      </w:pPr>
    </w:p>
    <w:p w14:paraId="3FCBF975" w14:textId="77777777" w:rsidR="00866EC8" w:rsidRDefault="00866EC8" w:rsidP="00866EC8">
      <w:pPr>
        <w:rPr>
          <w:rFonts w:ascii="Cambria" w:hAnsi="Cambria"/>
          <w:sz w:val="22"/>
          <w:szCs w:val="22"/>
        </w:rPr>
      </w:pPr>
    </w:p>
    <w:p w14:paraId="5F3FB705" w14:textId="77777777" w:rsidR="00866EC8" w:rsidRPr="005F1CC2" w:rsidRDefault="00866EC8" w:rsidP="00866EC8">
      <w:pPr>
        <w:rPr>
          <w:rFonts w:ascii="Cambria" w:hAnsi="Cambria"/>
          <w:sz w:val="22"/>
          <w:szCs w:val="22"/>
        </w:rPr>
      </w:pPr>
    </w:p>
    <w:p w14:paraId="201DB99B" w14:textId="19095BE4" w:rsidR="00866EC8" w:rsidRPr="005F1CC2" w:rsidRDefault="00866EC8" w:rsidP="00866EC8">
      <w:pPr>
        <w:rPr>
          <w:rFonts w:ascii="Cambria" w:hAnsi="Cambria"/>
          <w:sz w:val="22"/>
          <w:szCs w:val="22"/>
        </w:rPr>
      </w:pPr>
      <w:r w:rsidRPr="005F1CC2">
        <w:rPr>
          <w:rFonts w:ascii="Cambria" w:hAnsi="Cambria"/>
          <w:sz w:val="22"/>
          <w:szCs w:val="22"/>
        </w:rPr>
        <w:t xml:space="preserve">III. The </w:t>
      </w:r>
      <w:r>
        <w:rPr>
          <w:rFonts w:ascii="Cambria" w:hAnsi="Cambria"/>
          <w:sz w:val="22"/>
          <w:szCs w:val="22"/>
        </w:rPr>
        <w:t>need for confident disciples of Christ</w:t>
      </w:r>
    </w:p>
    <w:p w14:paraId="2F6636A4" w14:textId="77777777" w:rsidR="00866EC8" w:rsidRPr="005F1CC2" w:rsidRDefault="00866EC8" w:rsidP="00866EC8">
      <w:pPr>
        <w:rPr>
          <w:rFonts w:ascii="Cambria" w:hAnsi="Cambria"/>
          <w:sz w:val="22"/>
          <w:szCs w:val="22"/>
        </w:rPr>
      </w:pPr>
    </w:p>
    <w:p w14:paraId="7F4B086B" w14:textId="77777777" w:rsidR="00866EC8" w:rsidRPr="005F1CC2" w:rsidRDefault="00866EC8" w:rsidP="00866EC8">
      <w:pPr>
        <w:rPr>
          <w:rFonts w:ascii="Cambria" w:hAnsi="Cambria"/>
          <w:sz w:val="22"/>
          <w:szCs w:val="22"/>
        </w:rPr>
      </w:pPr>
    </w:p>
    <w:p w14:paraId="7C8EDEB6" w14:textId="77777777" w:rsidR="00866EC8" w:rsidRPr="005F1CC2" w:rsidRDefault="00866EC8" w:rsidP="00866EC8">
      <w:pPr>
        <w:rPr>
          <w:rFonts w:ascii="Cambria" w:hAnsi="Cambria"/>
          <w:sz w:val="22"/>
          <w:szCs w:val="22"/>
        </w:rPr>
      </w:pPr>
    </w:p>
    <w:p w14:paraId="1002F76A" w14:textId="77777777" w:rsidR="00866EC8" w:rsidRPr="005F1CC2" w:rsidRDefault="00866EC8" w:rsidP="00866EC8">
      <w:pPr>
        <w:rPr>
          <w:rFonts w:ascii="Cambria" w:hAnsi="Cambria"/>
          <w:sz w:val="22"/>
          <w:szCs w:val="22"/>
        </w:rPr>
      </w:pPr>
    </w:p>
    <w:p w14:paraId="5CDA4465" w14:textId="77777777" w:rsidR="00866EC8" w:rsidRPr="005F1CC2" w:rsidRDefault="00866EC8" w:rsidP="00866EC8">
      <w:pPr>
        <w:rPr>
          <w:rFonts w:ascii="Cambria" w:hAnsi="Cambria"/>
          <w:sz w:val="22"/>
          <w:szCs w:val="22"/>
        </w:rPr>
      </w:pPr>
    </w:p>
    <w:p w14:paraId="3C7EBAF2" w14:textId="77777777" w:rsidR="00866EC8" w:rsidRDefault="00866EC8" w:rsidP="00866EC8">
      <w:pPr>
        <w:rPr>
          <w:rFonts w:ascii="Cambria" w:hAnsi="Cambria"/>
          <w:sz w:val="22"/>
          <w:szCs w:val="22"/>
        </w:rPr>
      </w:pPr>
    </w:p>
    <w:p w14:paraId="537A99D6" w14:textId="77777777" w:rsidR="00866EC8" w:rsidRPr="005F1CC2" w:rsidRDefault="00866EC8" w:rsidP="00866EC8">
      <w:pPr>
        <w:rPr>
          <w:rFonts w:ascii="Cambria" w:hAnsi="Cambria"/>
          <w:sz w:val="22"/>
          <w:szCs w:val="22"/>
        </w:rPr>
      </w:pPr>
    </w:p>
    <w:p w14:paraId="29187A71" w14:textId="28A3135B" w:rsidR="00866EC8" w:rsidRDefault="00866EC8" w:rsidP="00866EC8">
      <w:pPr>
        <w:rPr>
          <w:rFonts w:ascii="Cambria" w:hAnsi="Cambria"/>
          <w:sz w:val="22"/>
          <w:szCs w:val="22"/>
        </w:rPr>
      </w:pPr>
      <w:r>
        <w:rPr>
          <w:rFonts w:ascii="Cambria" w:hAnsi="Cambria"/>
          <w:sz w:val="22"/>
          <w:szCs w:val="22"/>
        </w:rPr>
        <w:t>IV. The need to know our identity in Christ</w:t>
      </w:r>
    </w:p>
    <w:p w14:paraId="2B1E1605" w14:textId="77777777" w:rsidR="00866EC8" w:rsidRPr="005F1CC2" w:rsidRDefault="00866EC8" w:rsidP="00866EC8">
      <w:pPr>
        <w:rPr>
          <w:rFonts w:ascii="Cambria" w:hAnsi="Cambria"/>
          <w:sz w:val="22"/>
          <w:szCs w:val="22"/>
        </w:rPr>
      </w:pPr>
    </w:p>
    <w:p w14:paraId="3C3F96E8" w14:textId="50F4B6E2" w:rsidR="00866EC8" w:rsidRDefault="00866EC8" w:rsidP="00866EC8">
      <w:pPr>
        <w:pStyle w:val="ListParagraph"/>
        <w:numPr>
          <w:ilvl w:val="0"/>
          <w:numId w:val="2"/>
        </w:numPr>
        <w:rPr>
          <w:rFonts w:ascii="Cambria" w:hAnsi="Cambria"/>
          <w:sz w:val="22"/>
          <w:szCs w:val="22"/>
        </w:rPr>
      </w:pPr>
      <w:r>
        <w:rPr>
          <w:rFonts w:ascii="Cambria" w:hAnsi="Cambria"/>
          <w:sz w:val="22"/>
          <w:szCs w:val="22"/>
        </w:rPr>
        <w:t>We are image-bearing creatures.</w:t>
      </w:r>
    </w:p>
    <w:p w14:paraId="7DF2703B" w14:textId="77777777" w:rsidR="00A05A05" w:rsidRDefault="00A05A05" w:rsidP="00A05A05">
      <w:pPr>
        <w:pStyle w:val="ListParagraph"/>
        <w:rPr>
          <w:rFonts w:ascii="Cambria" w:hAnsi="Cambria"/>
          <w:sz w:val="22"/>
          <w:szCs w:val="22"/>
        </w:rPr>
      </w:pPr>
    </w:p>
    <w:p w14:paraId="722729F0" w14:textId="3B68F2BD" w:rsidR="00866EC8" w:rsidRDefault="00866EC8" w:rsidP="00866EC8">
      <w:pPr>
        <w:pStyle w:val="ListParagraph"/>
        <w:numPr>
          <w:ilvl w:val="0"/>
          <w:numId w:val="2"/>
        </w:numPr>
        <w:rPr>
          <w:rFonts w:ascii="Cambria" w:hAnsi="Cambria"/>
          <w:sz w:val="22"/>
          <w:szCs w:val="22"/>
        </w:rPr>
      </w:pPr>
      <w:r>
        <w:rPr>
          <w:rFonts w:ascii="Cambria" w:hAnsi="Cambria"/>
          <w:sz w:val="22"/>
          <w:szCs w:val="22"/>
        </w:rPr>
        <w:t>We are welcomed sinners.</w:t>
      </w:r>
    </w:p>
    <w:p w14:paraId="1EF7362D" w14:textId="77777777" w:rsidR="00A05A05" w:rsidRDefault="00A05A05" w:rsidP="00A05A05">
      <w:pPr>
        <w:pStyle w:val="ListParagraph"/>
        <w:rPr>
          <w:rFonts w:ascii="Cambria" w:hAnsi="Cambria"/>
          <w:sz w:val="22"/>
          <w:szCs w:val="22"/>
        </w:rPr>
      </w:pPr>
    </w:p>
    <w:p w14:paraId="4533EC95" w14:textId="414D6B36" w:rsidR="00866EC8" w:rsidRDefault="00866EC8" w:rsidP="00866EC8">
      <w:pPr>
        <w:pStyle w:val="ListParagraph"/>
        <w:numPr>
          <w:ilvl w:val="0"/>
          <w:numId w:val="2"/>
        </w:numPr>
        <w:rPr>
          <w:rFonts w:ascii="Cambria" w:hAnsi="Cambria"/>
          <w:sz w:val="22"/>
          <w:szCs w:val="22"/>
        </w:rPr>
      </w:pPr>
      <w:r>
        <w:rPr>
          <w:rFonts w:ascii="Cambria" w:hAnsi="Cambria"/>
          <w:sz w:val="22"/>
          <w:szCs w:val="22"/>
        </w:rPr>
        <w:t>We are adopted children.</w:t>
      </w:r>
    </w:p>
    <w:p w14:paraId="72167685" w14:textId="77777777" w:rsidR="00A05A05" w:rsidRDefault="00A05A05" w:rsidP="00A05A05">
      <w:pPr>
        <w:pStyle w:val="ListParagraph"/>
        <w:rPr>
          <w:rFonts w:ascii="Cambria" w:hAnsi="Cambria"/>
          <w:sz w:val="22"/>
          <w:szCs w:val="22"/>
        </w:rPr>
      </w:pPr>
    </w:p>
    <w:p w14:paraId="50142C81" w14:textId="6E358A8E" w:rsidR="00866EC8" w:rsidRDefault="00A05A05" w:rsidP="00866EC8">
      <w:pPr>
        <w:pStyle w:val="ListParagraph"/>
        <w:numPr>
          <w:ilvl w:val="0"/>
          <w:numId w:val="2"/>
        </w:numPr>
        <w:rPr>
          <w:rFonts w:ascii="Cambria" w:hAnsi="Cambria"/>
          <w:sz w:val="22"/>
          <w:szCs w:val="22"/>
        </w:rPr>
      </w:pPr>
      <w:r>
        <w:rPr>
          <w:rFonts w:ascii="Cambria" w:hAnsi="Cambria"/>
          <w:sz w:val="22"/>
          <w:szCs w:val="22"/>
        </w:rPr>
        <w:t>We are redeemed servants.</w:t>
      </w:r>
    </w:p>
    <w:p w14:paraId="087466CC" w14:textId="77777777" w:rsidR="00A05A05" w:rsidRDefault="00A05A05" w:rsidP="00A05A05">
      <w:pPr>
        <w:pStyle w:val="ListParagraph"/>
        <w:rPr>
          <w:rFonts w:ascii="Cambria" w:hAnsi="Cambria"/>
          <w:sz w:val="22"/>
          <w:szCs w:val="22"/>
        </w:rPr>
      </w:pPr>
    </w:p>
    <w:p w14:paraId="10CC9943" w14:textId="65F09638" w:rsidR="00A05A05" w:rsidRDefault="00A05A05" w:rsidP="00866EC8">
      <w:pPr>
        <w:pStyle w:val="ListParagraph"/>
        <w:numPr>
          <w:ilvl w:val="0"/>
          <w:numId w:val="2"/>
        </w:numPr>
        <w:rPr>
          <w:rFonts w:ascii="Cambria" w:hAnsi="Cambria"/>
          <w:sz w:val="22"/>
          <w:szCs w:val="22"/>
        </w:rPr>
      </w:pPr>
      <w:r>
        <w:rPr>
          <w:rFonts w:ascii="Cambria" w:hAnsi="Cambria"/>
          <w:sz w:val="22"/>
          <w:szCs w:val="22"/>
        </w:rPr>
        <w:t>We are growing disciples.</w:t>
      </w:r>
    </w:p>
    <w:p w14:paraId="15ED6F16" w14:textId="77777777" w:rsidR="00A05A05" w:rsidRDefault="00A05A05" w:rsidP="00A05A05">
      <w:pPr>
        <w:pStyle w:val="ListParagraph"/>
        <w:rPr>
          <w:rFonts w:ascii="Cambria" w:hAnsi="Cambria"/>
          <w:sz w:val="22"/>
          <w:szCs w:val="22"/>
        </w:rPr>
      </w:pPr>
    </w:p>
    <w:p w14:paraId="1D2F0859" w14:textId="2AD0B461" w:rsidR="00A05A05" w:rsidRDefault="00A05A05" w:rsidP="00A05A05">
      <w:pPr>
        <w:pStyle w:val="ListParagraph"/>
        <w:numPr>
          <w:ilvl w:val="0"/>
          <w:numId w:val="2"/>
        </w:numPr>
        <w:rPr>
          <w:rFonts w:ascii="Cambria" w:hAnsi="Cambria"/>
          <w:sz w:val="22"/>
          <w:szCs w:val="22"/>
        </w:rPr>
      </w:pPr>
      <w:r>
        <w:rPr>
          <w:rFonts w:ascii="Cambria" w:hAnsi="Cambria"/>
          <w:sz w:val="22"/>
          <w:szCs w:val="22"/>
        </w:rPr>
        <w:t>We are eternal family members.</w:t>
      </w:r>
    </w:p>
    <w:p w14:paraId="234455F9" w14:textId="77777777" w:rsidR="00A05A05" w:rsidRDefault="00A05A05" w:rsidP="00A05A05">
      <w:pPr>
        <w:pStyle w:val="ListParagraph"/>
        <w:rPr>
          <w:rFonts w:ascii="Cambria" w:hAnsi="Cambria"/>
          <w:sz w:val="22"/>
          <w:szCs w:val="22"/>
        </w:rPr>
      </w:pPr>
    </w:p>
    <w:p w14:paraId="0290264A" w14:textId="1917722A" w:rsidR="00A05A05" w:rsidRDefault="00A05A05" w:rsidP="00A05A05">
      <w:pPr>
        <w:pStyle w:val="ListParagraph"/>
        <w:numPr>
          <w:ilvl w:val="0"/>
          <w:numId w:val="2"/>
        </w:numPr>
        <w:rPr>
          <w:rFonts w:ascii="Cambria" w:hAnsi="Cambria"/>
          <w:sz w:val="22"/>
          <w:szCs w:val="22"/>
        </w:rPr>
      </w:pPr>
      <w:r>
        <w:rPr>
          <w:rFonts w:ascii="Cambria" w:hAnsi="Cambria"/>
          <w:sz w:val="22"/>
          <w:szCs w:val="22"/>
        </w:rPr>
        <w:t>We are joint heirs.</w:t>
      </w:r>
    </w:p>
    <w:p w14:paraId="7C76B9F8" w14:textId="77777777" w:rsidR="00A05A05" w:rsidRDefault="00A05A05" w:rsidP="00A05A05">
      <w:pPr>
        <w:pStyle w:val="ListParagraph"/>
        <w:rPr>
          <w:rFonts w:ascii="Cambria" w:hAnsi="Cambria"/>
          <w:sz w:val="22"/>
          <w:szCs w:val="22"/>
        </w:rPr>
      </w:pPr>
    </w:p>
    <w:p w14:paraId="530DE933" w14:textId="498FD662" w:rsidR="00A05A05" w:rsidRDefault="00A05A05" w:rsidP="00A05A05">
      <w:pPr>
        <w:pStyle w:val="ListParagraph"/>
        <w:numPr>
          <w:ilvl w:val="0"/>
          <w:numId w:val="2"/>
        </w:numPr>
        <w:rPr>
          <w:rFonts w:ascii="Cambria" w:hAnsi="Cambria"/>
          <w:sz w:val="22"/>
          <w:szCs w:val="22"/>
        </w:rPr>
      </w:pPr>
      <w:r>
        <w:rPr>
          <w:rFonts w:ascii="Cambria" w:hAnsi="Cambria"/>
          <w:sz w:val="22"/>
          <w:szCs w:val="22"/>
        </w:rPr>
        <w:t>We are heavenly citizens.</w:t>
      </w:r>
    </w:p>
    <w:p w14:paraId="53B60B3D" w14:textId="77777777" w:rsidR="00A05A05" w:rsidRDefault="00A05A05" w:rsidP="00A05A05">
      <w:pPr>
        <w:pStyle w:val="ListParagraph"/>
        <w:rPr>
          <w:rFonts w:ascii="Cambria" w:hAnsi="Cambria"/>
          <w:sz w:val="22"/>
          <w:szCs w:val="22"/>
        </w:rPr>
      </w:pPr>
    </w:p>
    <w:p w14:paraId="26A0F464" w14:textId="670761D1" w:rsidR="00A05A05" w:rsidRDefault="00A05A05" w:rsidP="00A05A05">
      <w:pPr>
        <w:pStyle w:val="ListParagraph"/>
        <w:numPr>
          <w:ilvl w:val="0"/>
          <w:numId w:val="2"/>
        </w:numPr>
        <w:rPr>
          <w:rFonts w:ascii="Cambria" w:hAnsi="Cambria"/>
          <w:sz w:val="22"/>
          <w:szCs w:val="22"/>
        </w:rPr>
      </w:pPr>
      <w:r>
        <w:rPr>
          <w:rFonts w:ascii="Cambria" w:hAnsi="Cambria"/>
          <w:sz w:val="22"/>
          <w:szCs w:val="22"/>
        </w:rPr>
        <w:t>We are displaced pilgrims.</w:t>
      </w:r>
    </w:p>
    <w:p w14:paraId="09F7043F" w14:textId="77777777" w:rsidR="00A05A05" w:rsidRDefault="00A05A05" w:rsidP="00A05A05">
      <w:pPr>
        <w:pStyle w:val="ListParagraph"/>
        <w:rPr>
          <w:rFonts w:ascii="Cambria" w:hAnsi="Cambria"/>
          <w:sz w:val="22"/>
          <w:szCs w:val="22"/>
        </w:rPr>
      </w:pPr>
    </w:p>
    <w:p w14:paraId="44219DC6" w14:textId="65B07270" w:rsidR="00A05A05" w:rsidRPr="00A05A05" w:rsidRDefault="00A05A05" w:rsidP="00A05A05">
      <w:pPr>
        <w:pStyle w:val="ListParagraph"/>
        <w:numPr>
          <w:ilvl w:val="0"/>
          <w:numId w:val="2"/>
        </w:numPr>
        <w:rPr>
          <w:rFonts w:ascii="Cambria" w:hAnsi="Cambria"/>
          <w:sz w:val="22"/>
          <w:szCs w:val="22"/>
        </w:rPr>
      </w:pPr>
      <w:r>
        <w:rPr>
          <w:rFonts w:ascii="Cambria" w:hAnsi="Cambria"/>
          <w:sz w:val="22"/>
          <w:szCs w:val="22"/>
        </w:rPr>
        <w:t>We are active soldiers.</w:t>
      </w:r>
    </w:p>
    <w:p w14:paraId="6E8D1AFE" w14:textId="77777777" w:rsidR="00866EC8" w:rsidRDefault="00866EC8" w:rsidP="00866EC8">
      <w:pPr>
        <w:rPr>
          <w:rFonts w:ascii="Cambria" w:hAnsi="Cambria"/>
          <w:sz w:val="22"/>
          <w:szCs w:val="22"/>
        </w:rPr>
      </w:pPr>
    </w:p>
    <w:p w14:paraId="011E0AFA" w14:textId="77777777" w:rsidR="00866EC8" w:rsidRPr="005F1CC2" w:rsidRDefault="00866EC8" w:rsidP="00866EC8">
      <w:pPr>
        <w:rPr>
          <w:rFonts w:ascii="Cambria" w:hAnsi="Cambria"/>
          <w:sz w:val="22"/>
          <w:szCs w:val="22"/>
        </w:rPr>
      </w:pPr>
    </w:p>
    <w:p w14:paraId="15989A65" w14:textId="77777777" w:rsidR="00A05A05" w:rsidRDefault="00866EC8" w:rsidP="00866EC8">
      <w:pPr>
        <w:rPr>
          <w:rFonts w:ascii="Cambria" w:hAnsi="Cambria"/>
          <w:sz w:val="22"/>
          <w:szCs w:val="22"/>
        </w:rPr>
      </w:pPr>
      <w:r>
        <w:rPr>
          <w:rFonts w:ascii="Cambria" w:hAnsi="Cambria"/>
          <w:sz w:val="22"/>
          <w:szCs w:val="22"/>
        </w:rPr>
        <w:t>V. Conclusion – a final word</w:t>
      </w:r>
    </w:p>
    <w:p w14:paraId="44216F91" w14:textId="6807FD98" w:rsidR="00866EC8" w:rsidRPr="00B808A4" w:rsidRDefault="00866EC8" w:rsidP="00866EC8">
      <w:pPr>
        <w:rPr>
          <w:rFonts w:ascii="Cambria" w:hAnsi="Cambria"/>
          <w:sz w:val="22"/>
          <w:szCs w:val="22"/>
        </w:rPr>
      </w:pPr>
      <w:r w:rsidRPr="00B808A4">
        <w:rPr>
          <w:rFonts w:ascii="Cambria" w:hAnsi="Cambria"/>
          <w:b/>
          <w:sz w:val="22"/>
          <w:szCs w:val="22"/>
          <w:u w:val="single"/>
        </w:rPr>
        <w:lastRenderedPageBreak/>
        <w:t>QUOTES</w:t>
      </w:r>
    </w:p>
    <w:p w14:paraId="09BA282C" w14:textId="77777777" w:rsidR="00866EC8" w:rsidRDefault="00866EC8" w:rsidP="00866EC8">
      <w:pPr>
        <w:rPr>
          <w:rFonts w:ascii="Cambria" w:hAnsi="Cambria"/>
          <w:sz w:val="22"/>
          <w:szCs w:val="22"/>
        </w:rPr>
      </w:pPr>
    </w:p>
    <w:p w14:paraId="06F2EF6F" w14:textId="5FF913DE" w:rsidR="00AA0C8F" w:rsidRDefault="00F83D45" w:rsidP="00866EC8">
      <w:pPr>
        <w:rPr>
          <w:rFonts w:ascii="Cambria" w:hAnsi="Cambria"/>
          <w:sz w:val="22"/>
          <w:szCs w:val="22"/>
        </w:rPr>
      </w:pPr>
      <w:r>
        <w:rPr>
          <w:rFonts w:ascii="Cambria" w:hAnsi="Cambria"/>
          <w:sz w:val="22"/>
          <w:szCs w:val="22"/>
        </w:rPr>
        <w:t>1</w:t>
      </w:r>
      <w:r w:rsidR="00AA0C8F">
        <w:rPr>
          <w:rFonts w:ascii="Cambria" w:hAnsi="Cambria"/>
          <w:sz w:val="22"/>
          <w:szCs w:val="22"/>
        </w:rPr>
        <w:t xml:space="preserve">. </w:t>
      </w:r>
      <w:r w:rsidR="00AA0C8F" w:rsidRPr="00AA0C8F">
        <w:rPr>
          <w:rFonts w:ascii="Cambria" w:hAnsi="Cambria"/>
          <w:sz w:val="22"/>
          <w:szCs w:val="22"/>
          <w:u w:val="single"/>
        </w:rPr>
        <w:t>Paul Tautges</w:t>
      </w:r>
      <w:r w:rsidR="00AA0C8F">
        <w:rPr>
          <w:rFonts w:ascii="Cambria" w:hAnsi="Cambria"/>
          <w:sz w:val="22"/>
          <w:szCs w:val="22"/>
        </w:rPr>
        <w:t>:</w:t>
      </w:r>
    </w:p>
    <w:p w14:paraId="2C5BBA77" w14:textId="77777777" w:rsidR="00E409D6" w:rsidRDefault="00E409D6" w:rsidP="00866EC8">
      <w:pPr>
        <w:rPr>
          <w:rFonts w:ascii="Cambria" w:hAnsi="Cambria"/>
          <w:sz w:val="22"/>
          <w:szCs w:val="22"/>
        </w:rPr>
      </w:pPr>
    </w:p>
    <w:p w14:paraId="412101CD" w14:textId="4718B940" w:rsidR="00E409D6" w:rsidRPr="00D62183" w:rsidRDefault="00E409D6" w:rsidP="00D62183">
      <w:pPr>
        <w:pStyle w:val="ListParagraph"/>
        <w:numPr>
          <w:ilvl w:val="0"/>
          <w:numId w:val="4"/>
        </w:numPr>
        <w:rPr>
          <w:rFonts w:ascii="Cambria" w:hAnsi="Cambria"/>
          <w:i/>
          <w:iCs/>
          <w:sz w:val="22"/>
          <w:szCs w:val="22"/>
        </w:rPr>
      </w:pPr>
      <w:r w:rsidRPr="00D62183">
        <w:rPr>
          <w:rFonts w:ascii="Cambria" w:hAnsi="Cambria"/>
          <w:i/>
          <w:iCs/>
          <w:sz w:val="22"/>
          <w:szCs w:val="22"/>
        </w:rPr>
        <w:t>When we believe that we are already accepted by God, we are freed from the fear of man – the pressure to please other people more than we please God.  This belief also dampens our temptation to conform ourselves to the world so it will embrace us.</w:t>
      </w:r>
    </w:p>
    <w:p w14:paraId="190D8901" w14:textId="77777777" w:rsidR="00E409D6" w:rsidRDefault="00E409D6" w:rsidP="00E409D6">
      <w:pPr>
        <w:rPr>
          <w:rFonts w:ascii="Cambria" w:hAnsi="Cambria"/>
          <w:i/>
          <w:iCs/>
          <w:sz w:val="22"/>
          <w:szCs w:val="22"/>
        </w:rPr>
      </w:pPr>
    </w:p>
    <w:p w14:paraId="36E7BA62" w14:textId="5AFC50AC" w:rsidR="00E409D6" w:rsidRPr="00D62183" w:rsidRDefault="00D62183" w:rsidP="00D62183">
      <w:pPr>
        <w:pStyle w:val="ListParagraph"/>
        <w:numPr>
          <w:ilvl w:val="0"/>
          <w:numId w:val="4"/>
        </w:numPr>
        <w:rPr>
          <w:rFonts w:ascii="Cambria" w:hAnsi="Cambria"/>
          <w:i/>
          <w:iCs/>
          <w:sz w:val="22"/>
          <w:szCs w:val="22"/>
        </w:rPr>
      </w:pPr>
      <w:r w:rsidRPr="00D62183">
        <w:rPr>
          <w:rFonts w:ascii="Cambria" w:hAnsi="Cambria"/>
          <w:i/>
          <w:iCs/>
          <w:sz w:val="22"/>
          <w:szCs w:val="22"/>
        </w:rPr>
        <w:t>By resting in the gracious acceptance that already belongs to us in Jesus, rather than striving for a superficial counterfeit, we are set free from bondage to the opinion of others and able to obey the Lord with courage.</w:t>
      </w:r>
    </w:p>
    <w:p w14:paraId="54EDC810" w14:textId="77777777" w:rsidR="00E409D6" w:rsidRDefault="00E409D6" w:rsidP="00866EC8">
      <w:pPr>
        <w:rPr>
          <w:rFonts w:ascii="Cambria" w:hAnsi="Cambria"/>
          <w:sz w:val="22"/>
          <w:szCs w:val="22"/>
        </w:rPr>
      </w:pPr>
    </w:p>
    <w:p w14:paraId="4B449973" w14:textId="2A8BBB21" w:rsidR="00AA0C8F" w:rsidRPr="00D62183" w:rsidRDefault="00AA0C8F" w:rsidP="00D62183">
      <w:pPr>
        <w:pStyle w:val="ListParagraph"/>
        <w:numPr>
          <w:ilvl w:val="0"/>
          <w:numId w:val="4"/>
        </w:numPr>
        <w:rPr>
          <w:rFonts w:ascii="Cambria" w:hAnsi="Cambria"/>
          <w:i/>
          <w:iCs/>
          <w:sz w:val="22"/>
          <w:szCs w:val="22"/>
        </w:rPr>
      </w:pPr>
      <w:r w:rsidRPr="00D62183">
        <w:rPr>
          <w:rFonts w:ascii="Cambria" w:hAnsi="Cambria"/>
          <w:i/>
          <w:iCs/>
          <w:sz w:val="22"/>
          <w:szCs w:val="22"/>
        </w:rPr>
        <w:t>In Christ, God not only rescued us from the condemnation of the law but brought us into His loving family where we are meant to enjoy the full privileges of mature sonship.</w:t>
      </w:r>
    </w:p>
    <w:p w14:paraId="26657869" w14:textId="77777777" w:rsidR="00AA0C8F" w:rsidRPr="00AA0C8F" w:rsidRDefault="00AA0C8F" w:rsidP="00AA0C8F">
      <w:pPr>
        <w:ind w:left="720"/>
        <w:rPr>
          <w:rFonts w:ascii="Cambria" w:hAnsi="Cambria"/>
          <w:sz w:val="22"/>
          <w:szCs w:val="22"/>
        </w:rPr>
      </w:pPr>
    </w:p>
    <w:p w14:paraId="45A3DA5A" w14:textId="419A33AA" w:rsidR="00866EC8" w:rsidRDefault="00F83D45" w:rsidP="00866EC8">
      <w:pPr>
        <w:rPr>
          <w:rFonts w:ascii="Cambria" w:hAnsi="Cambria"/>
          <w:sz w:val="22"/>
          <w:szCs w:val="22"/>
        </w:rPr>
      </w:pPr>
      <w:r>
        <w:rPr>
          <w:rFonts w:ascii="Cambria" w:hAnsi="Cambria"/>
          <w:sz w:val="22"/>
          <w:szCs w:val="22"/>
        </w:rPr>
        <w:t>2</w:t>
      </w:r>
      <w:r w:rsidR="00866EC8">
        <w:rPr>
          <w:rFonts w:ascii="Cambria" w:hAnsi="Cambria"/>
          <w:sz w:val="22"/>
          <w:szCs w:val="22"/>
        </w:rPr>
        <w:t xml:space="preserve">. </w:t>
      </w:r>
      <w:r w:rsidR="00F5150F" w:rsidRPr="0072531E">
        <w:rPr>
          <w:rFonts w:ascii="Cambria" w:hAnsi="Cambria"/>
          <w:sz w:val="22"/>
          <w:szCs w:val="22"/>
          <w:u w:val="single"/>
        </w:rPr>
        <w:t>Paul David Tripp</w:t>
      </w:r>
      <w:r w:rsidR="00866EC8">
        <w:rPr>
          <w:rFonts w:ascii="Cambria" w:hAnsi="Cambria"/>
          <w:sz w:val="22"/>
          <w:szCs w:val="22"/>
        </w:rPr>
        <w:t>:</w:t>
      </w:r>
    </w:p>
    <w:p w14:paraId="1BDA22F5" w14:textId="77777777" w:rsidR="0072531E" w:rsidRDefault="0072531E" w:rsidP="00866EC8">
      <w:pPr>
        <w:rPr>
          <w:rFonts w:ascii="Cambria" w:hAnsi="Cambria"/>
          <w:sz w:val="22"/>
          <w:szCs w:val="22"/>
        </w:rPr>
      </w:pPr>
    </w:p>
    <w:p w14:paraId="1705A88A" w14:textId="77777777" w:rsidR="0072531E" w:rsidRDefault="0072531E" w:rsidP="00407305">
      <w:pPr>
        <w:pStyle w:val="ListParagraph"/>
        <w:numPr>
          <w:ilvl w:val="0"/>
          <w:numId w:val="3"/>
        </w:numPr>
        <w:rPr>
          <w:rFonts w:ascii="Cambria" w:hAnsi="Cambria"/>
          <w:i/>
          <w:iCs/>
          <w:sz w:val="22"/>
          <w:szCs w:val="22"/>
        </w:rPr>
      </w:pPr>
      <w:r w:rsidRPr="00407305">
        <w:rPr>
          <w:rFonts w:ascii="Cambria" w:hAnsi="Cambria"/>
          <w:i/>
          <w:iCs/>
          <w:sz w:val="22"/>
          <w:szCs w:val="22"/>
        </w:rPr>
        <w:t>We weren’t designed to get our primary identity horizontally.  Vertical consciousness, that is, our awareness of God and our calling to live for Him, was meant to be at the core of how we think about who we are and what we were meant to do.</w:t>
      </w:r>
    </w:p>
    <w:p w14:paraId="25178256" w14:textId="77777777" w:rsidR="00345B79" w:rsidRDefault="00345B79" w:rsidP="00345B79">
      <w:pPr>
        <w:pStyle w:val="ListParagraph"/>
        <w:rPr>
          <w:rFonts w:ascii="Cambria" w:hAnsi="Cambria"/>
          <w:i/>
          <w:iCs/>
          <w:sz w:val="22"/>
          <w:szCs w:val="22"/>
        </w:rPr>
      </w:pPr>
    </w:p>
    <w:p w14:paraId="7DE6EDAD" w14:textId="0CB9BBAA" w:rsidR="00407305" w:rsidRPr="00345B79" w:rsidRDefault="00345B79" w:rsidP="00345B79">
      <w:pPr>
        <w:pStyle w:val="ListParagraph"/>
        <w:numPr>
          <w:ilvl w:val="0"/>
          <w:numId w:val="3"/>
        </w:numPr>
        <w:rPr>
          <w:rFonts w:ascii="Cambria" w:hAnsi="Cambria"/>
          <w:i/>
          <w:iCs/>
          <w:sz w:val="22"/>
          <w:szCs w:val="22"/>
        </w:rPr>
      </w:pPr>
      <w:r w:rsidRPr="00345B79">
        <w:rPr>
          <w:rFonts w:ascii="Cambria" w:hAnsi="Cambria"/>
          <w:i/>
          <w:iCs/>
          <w:sz w:val="22"/>
          <w:szCs w:val="22"/>
        </w:rPr>
        <w:t>I am so thankful for who I am as a child of God and that nothing can take this identity away from me… I cannot be reminded enough that I am in Him and He is in me, that I am deeply more than my job, my friendships, my family, my possessions, or my success.  The most important thing about me, the thing that defines me and motivates me to do what I do, is that I am eternally a child of God, by grace united to the Son.</w:t>
      </w:r>
    </w:p>
    <w:p w14:paraId="1BD6B5B5" w14:textId="77777777" w:rsidR="0072531E" w:rsidRDefault="0072531E" w:rsidP="00866EC8">
      <w:pPr>
        <w:rPr>
          <w:rFonts w:ascii="Cambria" w:hAnsi="Cambria"/>
          <w:sz w:val="22"/>
          <w:szCs w:val="22"/>
        </w:rPr>
      </w:pPr>
    </w:p>
    <w:p w14:paraId="344F6A4E" w14:textId="32932E38" w:rsidR="00866EC8" w:rsidRPr="006D4F02" w:rsidRDefault="00866EC8" w:rsidP="00866EC8">
      <w:pPr>
        <w:rPr>
          <w:rFonts w:ascii="Cambria" w:hAnsi="Cambria"/>
          <w:sz w:val="22"/>
          <w:szCs w:val="22"/>
        </w:rPr>
      </w:pPr>
      <w:r w:rsidRPr="00CB633C">
        <w:rPr>
          <w:rFonts w:ascii="Cambria" w:hAnsi="Cambria"/>
          <w:b/>
          <w:sz w:val="22"/>
          <w:szCs w:val="22"/>
          <w:u w:val="single"/>
        </w:rPr>
        <w:t>SUPPORTING SCRIPTURE</w:t>
      </w:r>
    </w:p>
    <w:p w14:paraId="65ADF3D2" w14:textId="77777777" w:rsidR="00866EC8" w:rsidRPr="00CB633C" w:rsidRDefault="00866EC8" w:rsidP="00866EC8">
      <w:pPr>
        <w:rPr>
          <w:rFonts w:ascii="Cambria" w:hAnsi="Cambria"/>
          <w:b/>
          <w:sz w:val="22"/>
          <w:szCs w:val="22"/>
        </w:rPr>
      </w:pPr>
    </w:p>
    <w:p w14:paraId="5D6FB60D" w14:textId="003A1C33" w:rsidR="00866EC8" w:rsidRDefault="00A05A05" w:rsidP="00866EC8">
      <w:pPr>
        <w:pStyle w:val="ListParagraph"/>
        <w:numPr>
          <w:ilvl w:val="0"/>
          <w:numId w:val="1"/>
        </w:numPr>
        <w:rPr>
          <w:rFonts w:ascii="Cambria" w:hAnsi="Cambria"/>
          <w:b/>
          <w:bCs/>
          <w:sz w:val="22"/>
          <w:szCs w:val="22"/>
        </w:rPr>
      </w:pPr>
      <w:r>
        <w:rPr>
          <w:rFonts w:ascii="Cambria" w:hAnsi="Cambria"/>
          <w:b/>
          <w:bCs/>
          <w:sz w:val="22"/>
          <w:szCs w:val="22"/>
        </w:rPr>
        <w:t>Heb. 2:1, 3; Heb. 3:6, 12-14; Heb. 4:1, 11; Heb. 6:1, 11-12</w:t>
      </w:r>
    </w:p>
    <w:p w14:paraId="414BCE95" w14:textId="13ABBB4D" w:rsidR="00866EC8" w:rsidRPr="00A05A05" w:rsidRDefault="00A05A05" w:rsidP="00A05A05">
      <w:pPr>
        <w:pStyle w:val="ListParagraph"/>
        <w:numPr>
          <w:ilvl w:val="0"/>
          <w:numId w:val="1"/>
        </w:numPr>
        <w:rPr>
          <w:rFonts w:ascii="Cambria" w:hAnsi="Cambria"/>
          <w:b/>
          <w:bCs/>
          <w:sz w:val="22"/>
          <w:szCs w:val="22"/>
        </w:rPr>
      </w:pPr>
      <w:r>
        <w:rPr>
          <w:rFonts w:ascii="Cambria" w:hAnsi="Cambria"/>
          <w:b/>
          <w:bCs/>
          <w:sz w:val="22"/>
          <w:szCs w:val="22"/>
        </w:rPr>
        <w:t xml:space="preserve">Eccl. 7:8; </w:t>
      </w:r>
      <w:r w:rsidR="00FE11A8">
        <w:rPr>
          <w:rFonts w:ascii="Cambria" w:hAnsi="Cambria"/>
          <w:b/>
          <w:bCs/>
          <w:sz w:val="22"/>
          <w:szCs w:val="22"/>
        </w:rPr>
        <w:t>Matt. 7:24-25</w:t>
      </w:r>
      <w:r w:rsidRPr="00A05A05">
        <w:rPr>
          <w:rFonts w:ascii="Cambria" w:hAnsi="Cambria"/>
          <w:b/>
          <w:bCs/>
          <w:sz w:val="22"/>
          <w:szCs w:val="22"/>
        </w:rPr>
        <w:t>Rom. 6:4-5</w:t>
      </w:r>
    </w:p>
    <w:p w14:paraId="1440EF84" w14:textId="2FF1451D" w:rsidR="00866EC8" w:rsidRDefault="00A05A05" w:rsidP="00866EC8">
      <w:pPr>
        <w:pStyle w:val="ListParagraph"/>
        <w:numPr>
          <w:ilvl w:val="0"/>
          <w:numId w:val="1"/>
        </w:numPr>
        <w:rPr>
          <w:rFonts w:ascii="Cambria" w:hAnsi="Cambria"/>
          <w:b/>
          <w:bCs/>
          <w:sz w:val="22"/>
          <w:szCs w:val="22"/>
        </w:rPr>
      </w:pPr>
      <w:r>
        <w:rPr>
          <w:rFonts w:ascii="Cambria" w:hAnsi="Cambria"/>
          <w:b/>
          <w:bCs/>
          <w:sz w:val="22"/>
          <w:szCs w:val="22"/>
        </w:rPr>
        <w:t>Gen. 1:27; Rom. 15:7</w:t>
      </w:r>
      <w:r w:rsidR="008963C8">
        <w:rPr>
          <w:rFonts w:ascii="Cambria" w:hAnsi="Cambria"/>
          <w:b/>
          <w:bCs/>
          <w:sz w:val="22"/>
          <w:szCs w:val="22"/>
        </w:rPr>
        <w:t>; 2 Cor. 3:17-18</w:t>
      </w:r>
    </w:p>
    <w:p w14:paraId="17577FB6" w14:textId="77777777" w:rsidR="00F51C6A" w:rsidRDefault="008963C8" w:rsidP="00F51C6A">
      <w:pPr>
        <w:pStyle w:val="ListParagraph"/>
        <w:numPr>
          <w:ilvl w:val="0"/>
          <w:numId w:val="1"/>
        </w:numPr>
        <w:rPr>
          <w:rFonts w:ascii="Cambria" w:hAnsi="Cambria"/>
          <w:b/>
          <w:bCs/>
          <w:sz w:val="22"/>
          <w:szCs w:val="22"/>
        </w:rPr>
      </w:pPr>
      <w:r>
        <w:rPr>
          <w:rFonts w:ascii="Cambria" w:hAnsi="Cambria"/>
          <w:b/>
          <w:bCs/>
          <w:sz w:val="22"/>
          <w:szCs w:val="22"/>
        </w:rPr>
        <w:t>Gal. 4:4-7</w:t>
      </w:r>
      <w:r w:rsidR="00D97B4B">
        <w:rPr>
          <w:rFonts w:ascii="Cambria" w:hAnsi="Cambria"/>
          <w:b/>
          <w:bCs/>
          <w:sz w:val="22"/>
          <w:szCs w:val="22"/>
        </w:rPr>
        <w:t>; John 20:17</w:t>
      </w:r>
    </w:p>
    <w:p w14:paraId="0EDEFAF8" w14:textId="1AD2B576" w:rsidR="00993959" w:rsidRDefault="00D97B4B" w:rsidP="00F51C6A">
      <w:pPr>
        <w:pStyle w:val="ListParagraph"/>
        <w:numPr>
          <w:ilvl w:val="0"/>
          <w:numId w:val="1"/>
        </w:numPr>
        <w:rPr>
          <w:rFonts w:ascii="Cambria" w:hAnsi="Cambria"/>
          <w:b/>
          <w:bCs/>
          <w:sz w:val="22"/>
          <w:szCs w:val="22"/>
        </w:rPr>
      </w:pPr>
      <w:r w:rsidRPr="00F51C6A">
        <w:rPr>
          <w:rFonts w:ascii="Cambria" w:hAnsi="Cambria"/>
          <w:b/>
          <w:bCs/>
          <w:sz w:val="22"/>
          <w:szCs w:val="22"/>
        </w:rPr>
        <w:t>1 Cor. 6:19-20; Rom</w:t>
      </w:r>
      <w:r w:rsidR="00F51C6A" w:rsidRPr="00F51C6A">
        <w:rPr>
          <w:rFonts w:ascii="Cambria" w:hAnsi="Cambria"/>
          <w:b/>
          <w:bCs/>
          <w:sz w:val="22"/>
          <w:szCs w:val="22"/>
        </w:rPr>
        <w:t>. 14:7-8</w:t>
      </w:r>
      <w:r w:rsidR="00F51C6A">
        <w:rPr>
          <w:rFonts w:ascii="Cambria" w:hAnsi="Cambria"/>
          <w:b/>
          <w:bCs/>
          <w:sz w:val="22"/>
          <w:szCs w:val="22"/>
        </w:rPr>
        <w:t>; Titus 2:14</w:t>
      </w:r>
    </w:p>
    <w:p w14:paraId="264A0465" w14:textId="7625CC32" w:rsidR="00F51C6A" w:rsidRDefault="00F51C6A" w:rsidP="00F51C6A">
      <w:pPr>
        <w:pStyle w:val="ListParagraph"/>
        <w:numPr>
          <w:ilvl w:val="0"/>
          <w:numId w:val="1"/>
        </w:numPr>
        <w:rPr>
          <w:rFonts w:ascii="Cambria" w:hAnsi="Cambria"/>
          <w:b/>
          <w:bCs/>
          <w:sz w:val="22"/>
          <w:szCs w:val="22"/>
        </w:rPr>
      </w:pPr>
      <w:r>
        <w:rPr>
          <w:rFonts w:ascii="Cambria" w:hAnsi="Cambria"/>
          <w:b/>
          <w:bCs/>
          <w:sz w:val="22"/>
          <w:szCs w:val="22"/>
        </w:rPr>
        <w:t>Luke 6:40Ps. 119:12</w:t>
      </w:r>
    </w:p>
    <w:p w14:paraId="5BCBF6FF" w14:textId="1E160CDD" w:rsidR="00F51C6A" w:rsidRDefault="00F51C6A" w:rsidP="00F51C6A">
      <w:pPr>
        <w:pStyle w:val="ListParagraph"/>
        <w:numPr>
          <w:ilvl w:val="0"/>
          <w:numId w:val="1"/>
        </w:numPr>
        <w:rPr>
          <w:rFonts w:ascii="Cambria" w:hAnsi="Cambria"/>
          <w:b/>
          <w:bCs/>
          <w:sz w:val="22"/>
          <w:szCs w:val="22"/>
        </w:rPr>
      </w:pPr>
      <w:r>
        <w:rPr>
          <w:rFonts w:ascii="Cambria" w:hAnsi="Cambria"/>
          <w:b/>
          <w:bCs/>
          <w:sz w:val="22"/>
          <w:szCs w:val="22"/>
        </w:rPr>
        <w:t>Eph. 1:5; Rom. 8:29</w:t>
      </w:r>
    </w:p>
    <w:p w14:paraId="235DA3CD" w14:textId="729EB1B4" w:rsidR="00F51C6A" w:rsidRDefault="00F51C6A" w:rsidP="00F51C6A">
      <w:pPr>
        <w:pStyle w:val="ListParagraph"/>
        <w:numPr>
          <w:ilvl w:val="0"/>
          <w:numId w:val="1"/>
        </w:numPr>
        <w:rPr>
          <w:rFonts w:ascii="Cambria" w:hAnsi="Cambria"/>
          <w:b/>
          <w:bCs/>
          <w:sz w:val="22"/>
          <w:szCs w:val="22"/>
        </w:rPr>
      </w:pPr>
      <w:r>
        <w:rPr>
          <w:rFonts w:ascii="Cambria" w:hAnsi="Cambria"/>
          <w:b/>
          <w:bCs/>
          <w:sz w:val="22"/>
          <w:szCs w:val="22"/>
        </w:rPr>
        <w:t>Rom. 8:15-17</w:t>
      </w:r>
      <w:r w:rsidR="00AC1F21">
        <w:rPr>
          <w:rFonts w:ascii="Cambria" w:hAnsi="Cambria"/>
          <w:b/>
          <w:bCs/>
          <w:sz w:val="22"/>
          <w:szCs w:val="22"/>
        </w:rPr>
        <w:t>; 1 Pet. 1:3-5</w:t>
      </w:r>
    </w:p>
    <w:p w14:paraId="1B6F8337" w14:textId="718D2A2E" w:rsidR="00AC1F21" w:rsidRDefault="00AC1F21" w:rsidP="00F51C6A">
      <w:pPr>
        <w:pStyle w:val="ListParagraph"/>
        <w:numPr>
          <w:ilvl w:val="0"/>
          <w:numId w:val="1"/>
        </w:numPr>
        <w:rPr>
          <w:rFonts w:ascii="Cambria" w:hAnsi="Cambria"/>
          <w:b/>
          <w:bCs/>
          <w:sz w:val="22"/>
          <w:szCs w:val="22"/>
        </w:rPr>
      </w:pPr>
      <w:r>
        <w:rPr>
          <w:rFonts w:ascii="Cambria" w:hAnsi="Cambria"/>
          <w:b/>
          <w:bCs/>
          <w:sz w:val="22"/>
          <w:szCs w:val="22"/>
        </w:rPr>
        <w:t>Phil. 3:20-21</w:t>
      </w:r>
    </w:p>
    <w:p w14:paraId="3BA2A4EE" w14:textId="615935D9" w:rsidR="00C310B8" w:rsidRDefault="00C310B8" w:rsidP="00F51C6A">
      <w:pPr>
        <w:pStyle w:val="ListParagraph"/>
        <w:numPr>
          <w:ilvl w:val="0"/>
          <w:numId w:val="1"/>
        </w:numPr>
        <w:rPr>
          <w:rFonts w:ascii="Cambria" w:hAnsi="Cambria"/>
          <w:b/>
          <w:bCs/>
          <w:sz w:val="22"/>
          <w:szCs w:val="22"/>
        </w:rPr>
      </w:pPr>
      <w:r>
        <w:rPr>
          <w:rFonts w:ascii="Cambria" w:hAnsi="Cambria"/>
          <w:b/>
          <w:bCs/>
          <w:sz w:val="22"/>
          <w:szCs w:val="22"/>
        </w:rPr>
        <w:t>1 John 2:15-17</w:t>
      </w:r>
    </w:p>
    <w:p w14:paraId="26879426" w14:textId="18AFDD05" w:rsidR="00F51C6A" w:rsidRDefault="00AC1F21" w:rsidP="006D4F02">
      <w:pPr>
        <w:pStyle w:val="ListParagraph"/>
        <w:numPr>
          <w:ilvl w:val="0"/>
          <w:numId w:val="1"/>
        </w:numPr>
        <w:rPr>
          <w:rFonts w:ascii="Cambria" w:hAnsi="Cambria"/>
          <w:b/>
          <w:bCs/>
          <w:sz w:val="22"/>
          <w:szCs w:val="22"/>
        </w:rPr>
      </w:pPr>
      <w:r>
        <w:rPr>
          <w:rFonts w:ascii="Cambria" w:hAnsi="Cambria"/>
          <w:b/>
          <w:bCs/>
          <w:sz w:val="22"/>
          <w:szCs w:val="22"/>
        </w:rPr>
        <w:t>2 Tim. 2:3-4</w:t>
      </w:r>
    </w:p>
    <w:p w14:paraId="05BCA4E0" w14:textId="6256DB7F" w:rsidR="009F1FE2" w:rsidRPr="006D4F02" w:rsidRDefault="009F1FE2" w:rsidP="006D4F02">
      <w:pPr>
        <w:pStyle w:val="ListParagraph"/>
        <w:numPr>
          <w:ilvl w:val="0"/>
          <w:numId w:val="1"/>
        </w:numPr>
        <w:rPr>
          <w:rFonts w:ascii="Cambria" w:hAnsi="Cambria"/>
          <w:b/>
          <w:bCs/>
          <w:sz w:val="22"/>
          <w:szCs w:val="22"/>
        </w:rPr>
      </w:pPr>
      <w:r>
        <w:rPr>
          <w:rFonts w:ascii="Cambria" w:hAnsi="Cambria"/>
          <w:b/>
          <w:bCs/>
          <w:sz w:val="22"/>
          <w:szCs w:val="22"/>
        </w:rPr>
        <w:t>Rom. 8:37</w:t>
      </w:r>
    </w:p>
    <w:sectPr w:rsidR="009F1FE2" w:rsidRPr="006D4F02" w:rsidSect="00866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F6CEB"/>
    <w:multiLevelType w:val="hybridMultilevel"/>
    <w:tmpl w:val="9A04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712F6"/>
    <w:multiLevelType w:val="hybridMultilevel"/>
    <w:tmpl w:val="1742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D2D31"/>
    <w:multiLevelType w:val="hybridMultilevel"/>
    <w:tmpl w:val="BDEA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FD4EB4"/>
    <w:multiLevelType w:val="hybridMultilevel"/>
    <w:tmpl w:val="242C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92686">
    <w:abstractNumId w:val="2"/>
  </w:num>
  <w:num w:numId="2" w16cid:durableId="816921652">
    <w:abstractNumId w:val="3"/>
  </w:num>
  <w:num w:numId="3" w16cid:durableId="276135395">
    <w:abstractNumId w:val="1"/>
  </w:num>
  <w:num w:numId="4" w16cid:durableId="82643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C8"/>
    <w:rsid w:val="00076613"/>
    <w:rsid w:val="001629B6"/>
    <w:rsid w:val="00323E2C"/>
    <w:rsid w:val="0034439E"/>
    <w:rsid w:val="00345B79"/>
    <w:rsid w:val="003D3B4E"/>
    <w:rsid w:val="003E2A50"/>
    <w:rsid w:val="00407305"/>
    <w:rsid w:val="00531A75"/>
    <w:rsid w:val="00595ED5"/>
    <w:rsid w:val="00672810"/>
    <w:rsid w:val="006D4F02"/>
    <w:rsid w:val="0072531E"/>
    <w:rsid w:val="008643C5"/>
    <w:rsid w:val="00866EC8"/>
    <w:rsid w:val="008963C8"/>
    <w:rsid w:val="00993959"/>
    <w:rsid w:val="009F1FE2"/>
    <w:rsid w:val="00A03693"/>
    <w:rsid w:val="00A05A05"/>
    <w:rsid w:val="00AA0C8F"/>
    <w:rsid w:val="00AC1F21"/>
    <w:rsid w:val="00C310B8"/>
    <w:rsid w:val="00D62183"/>
    <w:rsid w:val="00D97B4B"/>
    <w:rsid w:val="00E409D6"/>
    <w:rsid w:val="00F5150F"/>
    <w:rsid w:val="00F51C6A"/>
    <w:rsid w:val="00F83D45"/>
    <w:rsid w:val="00FE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424C72"/>
  <w15:chartTrackingRefBased/>
  <w15:docId w15:val="{AF7FDDF8-5B4D-1F4D-AF4F-5602A2E7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EC8"/>
    <w:rPr>
      <w:rFonts w:asciiTheme="minorHAnsi" w:eastAsiaTheme="minorEastAsia" w:hAnsiTheme="minorHAnsi" w:cstheme="minorBidi"/>
      <w:kern w:val="0"/>
      <w14:ligatures w14:val="none"/>
    </w:rPr>
  </w:style>
  <w:style w:type="paragraph" w:styleId="Heading1">
    <w:name w:val="heading 1"/>
    <w:basedOn w:val="Normal"/>
    <w:next w:val="Normal"/>
    <w:link w:val="Heading1Char"/>
    <w:uiPriority w:val="9"/>
    <w:qFormat/>
    <w:rsid w:val="00866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E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E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E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E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E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E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E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E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E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E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E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66E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6E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6E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6E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6E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6E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E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E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6E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6EC8"/>
    <w:rPr>
      <w:i/>
      <w:iCs/>
      <w:color w:val="404040" w:themeColor="text1" w:themeTint="BF"/>
    </w:rPr>
  </w:style>
  <w:style w:type="paragraph" w:styleId="ListParagraph">
    <w:name w:val="List Paragraph"/>
    <w:basedOn w:val="Normal"/>
    <w:uiPriority w:val="34"/>
    <w:qFormat/>
    <w:rsid w:val="00866EC8"/>
    <w:pPr>
      <w:ind w:left="720"/>
      <w:contextualSpacing/>
    </w:pPr>
  </w:style>
  <w:style w:type="character" w:styleId="IntenseEmphasis">
    <w:name w:val="Intense Emphasis"/>
    <w:basedOn w:val="DefaultParagraphFont"/>
    <w:uiPriority w:val="21"/>
    <w:qFormat/>
    <w:rsid w:val="00866EC8"/>
    <w:rPr>
      <w:i/>
      <w:iCs/>
      <w:color w:val="0F4761" w:themeColor="accent1" w:themeShade="BF"/>
    </w:rPr>
  </w:style>
  <w:style w:type="paragraph" w:styleId="IntenseQuote">
    <w:name w:val="Intense Quote"/>
    <w:basedOn w:val="Normal"/>
    <w:next w:val="Normal"/>
    <w:link w:val="IntenseQuoteChar"/>
    <w:uiPriority w:val="30"/>
    <w:qFormat/>
    <w:rsid w:val="00866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EC8"/>
    <w:rPr>
      <w:i/>
      <w:iCs/>
      <w:color w:val="0F4761" w:themeColor="accent1" w:themeShade="BF"/>
    </w:rPr>
  </w:style>
  <w:style w:type="character" w:styleId="IntenseReference">
    <w:name w:val="Intense Reference"/>
    <w:basedOn w:val="DefaultParagraphFont"/>
    <w:uiPriority w:val="32"/>
    <w:qFormat/>
    <w:rsid w:val="00866E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23</cp:revision>
  <dcterms:created xsi:type="dcterms:W3CDTF">2024-07-31T15:12:00Z</dcterms:created>
  <dcterms:modified xsi:type="dcterms:W3CDTF">2024-08-03T02:18:00Z</dcterms:modified>
</cp:coreProperties>
</file>